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BA" w:rsidRPr="006479EA" w:rsidRDefault="006479EA">
      <w:pPr>
        <w:rPr>
          <w:b/>
        </w:rPr>
      </w:pPr>
      <w:r w:rsidRPr="006479EA">
        <w:rPr>
          <w:b/>
        </w:rPr>
        <w:t>BARYCENTER LAB</w:t>
      </w:r>
    </w:p>
    <w:p w:rsidR="00793ABA" w:rsidRPr="00C73994" w:rsidRDefault="00793ABA" w:rsidP="00793ABA">
      <w:pPr>
        <w:rPr>
          <w:b/>
        </w:rPr>
      </w:pPr>
      <w:r w:rsidRPr="00C73994">
        <w:rPr>
          <w:b/>
        </w:rPr>
        <w:t>Purpose</w:t>
      </w:r>
    </w:p>
    <w:p w:rsidR="00793ABA" w:rsidRDefault="00793ABA" w:rsidP="00793ABA">
      <w:pPr>
        <w:pStyle w:val="ListParagraph"/>
        <w:numPr>
          <w:ilvl w:val="0"/>
          <w:numId w:val="1"/>
        </w:numPr>
      </w:pPr>
      <w:r>
        <w:t xml:space="preserve">To find the </w:t>
      </w:r>
      <w:proofErr w:type="spellStart"/>
      <w:r>
        <w:t>barycenter</w:t>
      </w:r>
      <w:proofErr w:type="spellEnd"/>
      <w:r>
        <w:t xml:space="preserve"> of a binary system.  </w:t>
      </w:r>
    </w:p>
    <w:p w:rsidR="00793ABA" w:rsidRDefault="00793ABA" w:rsidP="00793ABA">
      <w:pPr>
        <w:pStyle w:val="ListParagraph"/>
        <w:numPr>
          <w:ilvl w:val="0"/>
          <w:numId w:val="1"/>
        </w:numPr>
      </w:pPr>
      <w:r>
        <w:t xml:space="preserve">To create a mathematical generalization of how to determine </w:t>
      </w:r>
      <w:proofErr w:type="spellStart"/>
      <w:r>
        <w:t>barycenters</w:t>
      </w:r>
      <w:proofErr w:type="spellEnd"/>
      <w:r>
        <w:t xml:space="preserve"> of other binary systems.</w:t>
      </w:r>
    </w:p>
    <w:p w:rsidR="00793ABA" w:rsidRDefault="00793ABA" w:rsidP="00793ABA">
      <w:pPr>
        <w:rPr>
          <w:b/>
        </w:rPr>
      </w:pPr>
      <w:r>
        <w:rPr>
          <w:b/>
        </w:rPr>
        <w:t>Materials</w:t>
      </w:r>
    </w:p>
    <w:p w:rsidR="00793ABA" w:rsidRDefault="00793ABA" w:rsidP="00793ABA">
      <w:r w:rsidRPr="00C73994">
        <w:t>Each lab group needs</w:t>
      </w:r>
      <w:r>
        <w:t>:</w:t>
      </w:r>
    </w:p>
    <w:p w:rsidR="00793ABA" w:rsidRDefault="00793ABA" w:rsidP="00793ABA">
      <w:pPr>
        <w:pStyle w:val="ListParagraph"/>
        <w:numPr>
          <w:ilvl w:val="0"/>
          <w:numId w:val="2"/>
        </w:numPr>
      </w:pPr>
      <w:r>
        <w:t>1 foot wooden dowel</w:t>
      </w:r>
    </w:p>
    <w:p w:rsidR="00793ABA" w:rsidRDefault="00793ABA" w:rsidP="00793ABA">
      <w:pPr>
        <w:pStyle w:val="ListParagraph"/>
        <w:numPr>
          <w:ilvl w:val="0"/>
          <w:numId w:val="2"/>
        </w:numPr>
      </w:pPr>
      <w:r>
        <w:t>Play-</w:t>
      </w:r>
      <w:proofErr w:type="spellStart"/>
      <w:r>
        <w:t>Doh</w:t>
      </w:r>
      <w:proofErr w:type="spellEnd"/>
      <w:r>
        <w:t>® (small canister) or modeling clay (50 grams, about one handful)</w:t>
      </w:r>
    </w:p>
    <w:p w:rsidR="00793ABA" w:rsidRDefault="00793ABA" w:rsidP="00793ABA">
      <w:pPr>
        <w:pStyle w:val="ListParagraph"/>
        <w:numPr>
          <w:ilvl w:val="0"/>
          <w:numId w:val="2"/>
        </w:numPr>
      </w:pPr>
      <w:r>
        <w:t>1 length of string (~1 foot, but length is not critical)</w:t>
      </w:r>
    </w:p>
    <w:p w:rsidR="00793ABA" w:rsidRDefault="00793ABA" w:rsidP="00793ABA">
      <w:pPr>
        <w:pStyle w:val="ListParagraph"/>
        <w:numPr>
          <w:ilvl w:val="0"/>
          <w:numId w:val="2"/>
        </w:numPr>
      </w:pPr>
      <w:r>
        <w:t>1 balance</w:t>
      </w:r>
    </w:p>
    <w:p w:rsidR="00793ABA" w:rsidRDefault="00793ABA" w:rsidP="00793ABA">
      <w:pPr>
        <w:pStyle w:val="ListParagraph"/>
        <w:numPr>
          <w:ilvl w:val="0"/>
          <w:numId w:val="2"/>
        </w:numPr>
      </w:pPr>
      <w:r>
        <w:t>1 ruler</w:t>
      </w:r>
    </w:p>
    <w:p w:rsidR="00793ABA" w:rsidRDefault="00793ABA" w:rsidP="00793ABA">
      <w:pPr>
        <w:rPr>
          <w:b/>
        </w:rPr>
      </w:pPr>
      <w:r w:rsidRPr="00C772B9">
        <w:rPr>
          <w:b/>
        </w:rPr>
        <w:t>Explore</w:t>
      </w:r>
    </w:p>
    <w:p w:rsidR="00793ABA" w:rsidRDefault="00793ABA" w:rsidP="00793ABA">
      <w:pPr>
        <w:pStyle w:val="ListParagraph"/>
        <w:numPr>
          <w:ilvl w:val="0"/>
          <w:numId w:val="3"/>
        </w:numPr>
      </w:pPr>
      <w:r>
        <w:t>Tie your string to your dowel.</w:t>
      </w:r>
    </w:p>
    <w:p w:rsidR="00793ABA" w:rsidRDefault="00793ABA" w:rsidP="00793ABA">
      <w:pPr>
        <w:pStyle w:val="ListParagraph"/>
        <w:numPr>
          <w:ilvl w:val="0"/>
          <w:numId w:val="3"/>
        </w:numPr>
      </w:pPr>
      <w:r>
        <w:t xml:space="preserve">Practice putting different masses of clay on either end of the dowel and sliding the string along the dowel until the dowel balances when hanging from the string.  This point is called the </w:t>
      </w:r>
      <w:proofErr w:type="spellStart"/>
      <w:r w:rsidRPr="00C772B9">
        <w:rPr>
          <w:b/>
        </w:rPr>
        <w:t>barycenter</w:t>
      </w:r>
      <w:proofErr w:type="spellEnd"/>
      <w:r>
        <w:t>.</w:t>
      </w:r>
      <w:r w:rsidRPr="00793ABA">
        <w:rPr>
          <w:noProof/>
        </w:rPr>
        <w:t xml:space="preserve"> </w:t>
      </w:r>
    </w:p>
    <w:p w:rsidR="00793ABA" w:rsidRDefault="00793ABA">
      <w:r>
        <w:rPr>
          <w:noProof/>
        </w:rPr>
        <w:drawing>
          <wp:inline distT="0" distB="0" distL="0" distR="0">
            <wp:extent cx="5568333" cy="15335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6667" t="42094" r="23397" b="35897"/>
                    <a:stretch>
                      <a:fillRect/>
                    </a:stretch>
                  </pic:blipFill>
                  <pic:spPr bwMode="auto">
                    <a:xfrm>
                      <a:off x="0" y="0"/>
                      <a:ext cx="5568333" cy="1533525"/>
                    </a:xfrm>
                    <a:prstGeom prst="rect">
                      <a:avLst/>
                    </a:prstGeom>
                    <a:noFill/>
                    <a:ln w="9525">
                      <a:noFill/>
                      <a:miter lim="800000"/>
                      <a:headEnd/>
                      <a:tailEnd/>
                    </a:ln>
                  </pic:spPr>
                </pic:pic>
              </a:graphicData>
            </a:graphic>
          </wp:inline>
        </w:drawing>
      </w:r>
    </w:p>
    <w:p w:rsidR="00D76FDD" w:rsidRPr="00793ABA" w:rsidRDefault="000844F3">
      <w:pPr>
        <w:rPr>
          <w:b/>
        </w:rPr>
      </w:pPr>
      <w:r w:rsidRPr="00793ABA">
        <w:rPr>
          <w:b/>
        </w:rPr>
        <w:t>Hypothesis:</w:t>
      </w:r>
    </w:p>
    <w:p w:rsidR="000844F3" w:rsidRDefault="000844F3">
      <w:r>
        <w:t xml:space="preserve">If the </w:t>
      </w:r>
      <w:r w:rsidR="00793ABA">
        <w:t xml:space="preserve">mass of body #2 (M2) increases, then the distance between the </w:t>
      </w:r>
      <w:proofErr w:type="spellStart"/>
      <w:r w:rsidR="00793ABA">
        <w:t>barycenter</w:t>
      </w:r>
      <w:proofErr w:type="spellEnd"/>
      <w:r w:rsidR="00793ABA">
        <w:t xml:space="preserve"> and body #</w:t>
      </w:r>
      <w:proofErr w:type="gramStart"/>
      <w:r w:rsidR="00793ABA">
        <w:t>2  (</w:t>
      </w:r>
      <w:proofErr w:type="gramEnd"/>
      <w:r w:rsidR="00793ABA">
        <w:t>D2) will &lt;increase/decrease&gt; because __________________________________________________</w:t>
      </w:r>
    </w:p>
    <w:p w:rsidR="00793ABA" w:rsidRDefault="00793ABA">
      <w:r>
        <w:t>__________________________________________________________________________.</w:t>
      </w:r>
    </w:p>
    <w:p w:rsidR="00793ABA" w:rsidRDefault="00793ABA">
      <w:pPr>
        <w:rPr>
          <w:b/>
        </w:rPr>
      </w:pPr>
    </w:p>
    <w:p w:rsidR="00793ABA" w:rsidRDefault="00793ABA">
      <w:pPr>
        <w:rPr>
          <w:b/>
        </w:rPr>
      </w:pPr>
    </w:p>
    <w:p w:rsidR="00793ABA" w:rsidRDefault="00793ABA">
      <w:pPr>
        <w:rPr>
          <w:b/>
        </w:rPr>
      </w:pPr>
    </w:p>
    <w:p w:rsidR="00793ABA" w:rsidRDefault="00793ABA">
      <w:pPr>
        <w:rPr>
          <w:b/>
        </w:rPr>
      </w:pPr>
      <w:r w:rsidRPr="00793ABA">
        <w:rPr>
          <w:b/>
        </w:rPr>
        <w:lastRenderedPageBreak/>
        <w:t>Data:</w:t>
      </w:r>
    </w:p>
    <w:tbl>
      <w:tblPr>
        <w:tblStyle w:val="TableGrid"/>
        <w:tblW w:w="9738" w:type="dxa"/>
        <w:tblLayout w:type="fixed"/>
        <w:tblLook w:val="04A0"/>
      </w:tblPr>
      <w:tblGrid>
        <w:gridCol w:w="2628"/>
        <w:gridCol w:w="2610"/>
        <w:gridCol w:w="4500"/>
      </w:tblGrid>
      <w:tr w:rsidR="00793ABA" w:rsidTr="00793ABA">
        <w:trPr>
          <w:trHeight w:val="557"/>
        </w:trPr>
        <w:tc>
          <w:tcPr>
            <w:tcW w:w="2628" w:type="dxa"/>
          </w:tcPr>
          <w:p w:rsidR="00793ABA" w:rsidRDefault="00793ABA" w:rsidP="00793ABA">
            <w:r>
              <w:t>M1</w:t>
            </w:r>
            <w:r>
              <w:t xml:space="preserve"> (mass of smaller body)</w:t>
            </w:r>
          </w:p>
        </w:tc>
        <w:tc>
          <w:tcPr>
            <w:tcW w:w="2610" w:type="dxa"/>
          </w:tcPr>
          <w:p w:rsidR="00793ABA" w:rsidRDefault="00793ABA" w:rsidP="009028C1">
            <w:r>
              <w:t>M2</w:t>
            </w:r>
            <w:r>
              <w:t xml:space="preserve"> (mass of larger body)</w:t>
            </w:r>
          </w:p>
        </w:tc>
        <w:tc>
          <w:tcPr>
            <w:tcW w:w="4500" w:type="dxa"/>
          </w:tcPr>
          <w:p w:rsidR="00793ABA" w:rsidRDefault="00793ABA" w:rsidP="009028C1">
            <w:r>
              <w:t>D2</w:t>
            </w:r>
            <w:r>
              <w:t xml:space="preserve"> (distance between </w:t>
            </w:r>
            <w:proofErr w:type="spellStart"/>
            <w:r>
              <w:t>barycenter</w:t>
            </w:r>
            <w:proofErr w:type="spellEnd"/>
            <w:r>
              <w:t xml:space="preserve"> and larger body)</w:t>
            </w:r>
          </w:p>
        </w:tc>
      </w:tr>
      <w:tr w:rsidR="00793ABA" w:rsidTr="00793ABA">
        <w:trPr>
          <w:trHeight w:val="524"/>
        </w:trPr>
        <w:tc>
          <w:tcPr>
            <w:tcW w:w="2628" w:type="dxa"/>
          </w:tcPr>
          <w:p w:rsidR="00793ABA" w:rsidRDefault="00793ABA" w:rsidP="009028C1"/>
          <w:p w:rsidR="00793ABA" w:rsidRDefault="00793ABA" w:rsidP="009028C1"/>
        </w:tc>
        <w:tc>
          <w:tcPr>
            <w:tcW w:w="2610" w:type="dxa"/>
          </w:tcPr>
          <w:p w:rsidR="00793ABA" w:rsidRDefault="00793ABA" w:rsidP="009028C1"/>
        </w:tc>
        <w:tc>
          <w:tcPr>
            <w:tcW w:w="4500" w:type="dxa"/>
          </w:tcPr>
          <w:p w:rsidR="00793ABA" w:rsidRDefault="00793ABA" w:rsidP="009028C1"/>
        </w:tc>
      </w:tr>
      <w:tr w:rsidR="00793ABA" w:rsidTr="00793ABA">
        <w:trPr>
          <w:trHeight w:val="509"/>
        </w:trPr>
        <w:tc>
          <w:tcPr>
            <w:tcW w:w="2628" w:type="dxa"/>
          </w:tcPr>
          <w:p w:rsidR="00793ABA" w:rsidRDefault="00793ABA" w:rsidP="009028C1"/>
          <w:p w:rsidR="00793ABA" w:rsidRDefault="00793ABA" w:rsidP="009028C1"/>
        </w:tc>
        <w:tc>
          <w:tcPr>
            <w:tcW w:w="2610" w:type="dxa"/>
          </w:tcPr>
          <w:p w:rsidR="00793ABA" w:rsidRDefault="00793ABA" w:rsidP="009028C1"/>
        </w:tc>
        <w:tc>
          <w:tcPr>
            <w:tcW w:w="4500" w:type="dxa"/>
          </w:tcPr>
          <w:p w:rsidR="00793ABA" w:rsidRDefault="00793ABA" w:rsidP="009028C1"/>
        </w:tc>
      </w:tr>
      <w:tr w:rsidR="00793ABA" w:rsidTr="00793ABA">
        <w:trPr>
          <w:trHeight w:val="524"/>
        </w:trPr>
        <w:tc>
          <w:tcPr>
            <w:tcW w:w="2628" w:type="dxa"/>
          </w:tcPr>
          <w:p w:rsidR="00793ABA" w:rsidRDefault="00793ABA" w:rsidP="009028C1"/>
          <w:p w:rsidR="00793ABA" w:rsidRDefault="00793ABA" w:rsidP="009028C1"/>
        </w:tc>
        <w:tc>
          <w:tcPr>
            <w:tcW w:w="2610" w:type="dxa"/>
          </w:tcPr>
          <w:p w:rsidR="00793ABA" w:rsidRDefault="00793ABA" w:rsidP="009028C1"/>
        </w:tc>
        <w:tc>
          <w:tcPr>
            <w:tcW w:w="4500" w:type="dxa"/>
          </w:tcPr>
          <w:p w:rsidR="00793ABA" w:rsidRDefault="00793ABA" w:rsidP="009028C1"/>
        </w:tc>
      </w:tr>
      <w:tr w:rsidR="00793ABA" w:rsidTr="00793ABA">
        <w:trPr>
          <w:trHeight w:val="509"/>
        </w:trPr>
        <w:tc>
          <w:tcPr>
            <w:tcW w:w="2628" w:type="dxa"/>
          </w:tcPr>
          <w:p w:rsidR="00793ABA" w:rsidRDefault="00793ABA" w:rsidP="009028C1"/>
          <w:p w:rsidR="00793ABA" w:rsidRDefault="00793ABA" w:rsidP="009028C1"/>
        </w:tc>
        <w:tc>
          <w:tcPr>
            <w:tcW w:w="2610" w:type="dxa"/>
          </w:tcPr>
          <w:p w:rsidR="00793ABA" w:rsidRDefault="00793ABA" w:rsidP="009028C1"/>
        </w:tc>
        <w:tc>
          <w:tcPr>
            <w:tcW w:w="4500" w:type="dxa"/>
          </w:tcPr>
          <w:p w:rsidR="00793ABA" w:rsidRDefault="00793ABA" w:rsidP="009028C1"/>
        </w:tc>
      </w:tr>
      <w:tr w:rsidR="00793ABA" w:rsidTr="00793ABA">
        <w:trPr>
          <w:trHeight w:val="524"/>
        </w:trPr>
        <w:tc>
          <w:tcPr>
            <w:tcW w:w="2628" w:type="dxa"/>
          </w:tcPr>
          <w:p w:rsidR="00793ABA" w:rsidRDefault="00793ABA" w:rsidP="009028C1"/>
          <w:p w:rsidR="00793ABA" w:rsidRDefault="00793ABA" w:rsidP="009028C1"/>
        </w:tc>
        <w:tc>
          <w:tcPr>
            <w:tcW w:w="2610" w:type="dxa"/>
          </w:tcPr>
          <w:p w:rsidR="00793ABA" w:rsidRDefault="00793ABA" w:rsidP="009028C1"/>
        </w:tc>
        <w:tc>
          <w:tcPr>
            <w:tcW w:w="4500" w:type="dxa"/>
          </w:tcPr>
          <w:p w:rsidR="00793ABA" w:rsidRDefault="00793ABA" w:rsidP="009028C1"/>
        </w:tc>
      </w:tr>
      <w:tr w:rsidR="00793ABA" w:rsidTr="00793ABA">
        <w:trPr>
          <w:trHeight w:val="509"/>
        </w:trPr>
        <w:tc>
          <w:tcPr>
            <w:tcW w:w="2628" w:type="dxa"/>
          </w:tcPr>
          <w:p w:rsidR="00793ABA" w:rsidRDefault="00793ABA" w:rsidP="009028C1"/>
          <w:p w:rsidR="00793ABA" w:rsidRDefault="00793ABA" w:rsidP="009028C1"/>
        </w:tc>
        <w:tc>
          <w:tcPr>
            <w:tcW w:w="2610" w:type="dxa"/>
          </w:tcPr>
          <w:p w:rsidR="00793ABA" w:rsidRDefault="00793ABA" w:rsidP="009028C1"/>
        </w:tc>
        <w:tc>
          <w:tcPr>
            <w:tcW w:w="4500" w:type="dxa"/>
          </w:tcPr>
          <w:p w:rsidR="00793ABA" w:rsidRDefault="00793ABA" w:rsidP="009028C1"/>
        </w:tc>
      </w:tr>
      <w:tr w:rsidR="00793ABA" w:rsidTr="00793ABA">
        <w:trPr>
          <w:trHeight w:val="538"/>
        </w:trPr>
        <w:tc>
          <w:tcPr>
            <w:tcW w:w="2628" w:type="dxa"/>
          </w:tcPr>
          <w:p w:rsidR="00793ABA" w:rsidRDefault="00793ABA" w:rsidP="009028C1"/>
          <w:p w:rsidR="00793ABA" w:rsidRDefault="00793ABA" w:rsidP="009028C1"/>
        </w:tc>
        <w:tc>
          <w:tcPr>
            <w:tcW w:w="2610" w:type="dxa"/>
          </w:tcPr>
          <w:p w:rsidR="00793ABA" w:rsidRDefault="00793ABA" w:rsidP="009028C1"/>
        </w:tc>
        <w:tc>
          <w:tcPr>
            <w:tcW w:w="4500" w:type="dxa"/>
          </w:tcPr>
          <w:p w:rsidR="00793ABA" w:rsidRDefault="00793ABA" w:rsidP="009028C1"/>
        </w:tc>
      </w:tr>
    </w:tbl>
    <w:p w:rsidR="00793ABA" w:rsidRDefault="00793ABA">
      <w:pPr>
        <w:rPr>
          <w:b/>
        </w:rPr>
      </w:pPr>
    </w:p>
    <w:p w:rsidR="006479EA" w:rsidRDefault="006479EA">
      <w:pPr>
        <w:rPr>
          <w:b/>
        </w:rPr>
      </w:pPr>
      <w:r>
        <w:rPr>
          <w:b/>
        </w:rPr>
        <w:t>Data Analysis</w:t>
      </w:r>
      <w:r w:rsidR="00793ABA">
        <w:rPr>
          <w:b/>
        </w:rPr>
        <w:t xml:space="preserve">:  </w:t>
      </w:r>
    </w:p>
    <w:p w:rsidR="00793ABA" w:rsidRPr="006479EA" w:rsidRDefault="006479EA" w:rsidP="006479EA">
      <w:pPr>
        <w:pStyle w:val="ListParagraph"/>
        <w:numPr>
          <w:ilvl w:val="0"/>
          <w:numId w:val="4"/>
        </w:numPr>
        <w:rPr>
          <w:b/>
        </w:rPr>
      </w:pPr>
      <w:r w:rsidRPr="006479EA">
        <w:t xml:space="preserve">Graph </w:t>
      </w:r>
      <w:r w:rsidR="00793ABA" w:rsidRPr="006479EA">
        <w:t>M2 vs. D2</w:t>
      </w:r>
    </w:p>
    <w:p w:rsidR="006479EA" w:rsidRPr="006479EA" w:rsidRDefault="006479EA" w:rsidP="006479EA">
      <w:pPr>
        <w:pStyle w:val="ListParagraph"/>
        <w:numPr>
          <w:ilvl w:val="0"/>
          <w:numId w:val="4"/>
        </w:numPr>
        <w:rPr>
          <w:b/>
        </w:rPr>
      </w:pPr>
      <w:r>
        <w:t>Describe the trends in your graph</w:t>
      </w:r>
    </w:p>
    <w:p w:rsidR="006479EA" w:rsidRDefault="006479EA">
      <w:pPr>
        <w:rPr>
          <w:b/>
        </w:rPr>
      </w:pPr>
      <w:r>
        <w:rPr>
          <w:b/>
        </w:rPr>
        <w:t xml:space="preserve">Post-lab: </w:t>
      </w:r>
    </w:p>
    <w:p w:rsidR="006479EA" w:rsidRDefault="006479EA" w:rsidP="006479EA">
      <w:pPr>
        <w:pStyle w:val="ListParagraph"/>
        <w:numPr>
          <w:ilvl w:val="0"/>
          <w:numId w:val="5"/>
        </w:numPr>
      </w:pPr>
      <w:r w:rsidRPr="006479EA">
        <w:t xml:space="preserve">Describe the relationship between mass and </w:t>
      </w:r>
      <w:proofErr w:type="spellStart"/>
      <w:r w:rsidRPr="006479EA">
        <w:t>barycenter</w:t>
      </w:r>
      <w:proofErr w:type="spellEnd"/>
      <w:r w:rsidRPr="006479EA">
        <w:t xml:space="preserve"> in your own words.</w:t>
      </w:r>
    </w:p>
    <w:p w:rsidR="006479EA" w:rsidRDefault="006479EA" w:rsidP="006479EA">
      <w:pPr>
        <w:pStyle w:val="ListParagraph"/>
        <w:numPr>
          <w:ilvl w:val="0"/>
          <w:numId w:val="5"/>
        </w:numPr>
      </w:pPr>
      <w:r>
        <w:t>What did you learn?</w:t>
      </w:r>
    </w:p>
    <w:p w:rsidR="006479EA" w:rsidRDefault="006479EA" w:rsidP="006479EA">
      <w:pPr>
        <w:pStyle w:val="ListParagraph"/>
        <w:numPr>
          <w:ilvl w:val="0"/>
          <w:numId w:val="5"/>
        </w:numPr>
      </w:pPr>
      <w:r>
        <w:t>What sources of experimental error did you encounter?</w:t>
      </w:r>
    </w:p>
    <w:p w:rsidR="006479EA" w:rsidRDefault="006479EA" w:rsidP="006479EA">
      <w:pPr>
        <w:pStyle w:val="ListParagraph"/>
        <w:numPr>
          <w:ilvl w:val="0"/>
          <w:numId w:val="5"/>
        </w:numPr>
      </w:pPr>
      <w:r>
        <w:t>What would you do differently if you were to do this again?</w:t>
      </w:r>
    </w:p>
    <w:p w:rsidR="006479EA" w:rsidRPr="006479EA" w:rsidRDefault="006479EA" w:rsidP="006479EA">
      <w:pPr>
        <w:pStyle w:val="ListParagraph"/>
        <w:numPr>
          <w:ilvl w:val="0"/>
          <w:numId w:val="5"/>
        </w:numPr>
      </w:pPr>
      <w:r>
        <w:t>How does this tie in to what we are learning in class?</w:t>
      </w:r>
    </w:p>
    <w:sectPr w:rsidR="006479EA" w:rsidRPr="006479EA" w:rsidSect="00D76F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34B5D"/>
    <w:multiLevelType w:val="hybridMultilevel"/>
    <w:tmpl w:val="DF4C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13A9E"/>
    <w:multiLevelType w:val="hybridMultilevel"/>
    <w:tmpl w:val="DD34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904E8"/>
    <w:multiLevelType w:val="hybridMultilevel"/>
    <w:tmpl w:val="B178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C3891"/>
    <w:multiLevelType w:val="hybridMultilevel"/>
    <w:tmpl w:val="91E4445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7E1D79C9"/>
    <w:multiLevelType w:val="hybridMultilevel"/>
    <w:tmpl w:val="8DC08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44F3"/>
    <w:rsid w:val="000844F3"/>
    <w:rsid w:val="006479EA"/>
    <w:rsid w:val="00793ABA"/>
    <w:rsid w:val="00D76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ABA"/>
    <w:rPr>
      <w:rFonts w:ascii="Tahoma" w:hAnsi="Tahoma" w:cs="Tahoma"/>
      <w:sz w:val="16"/>
      <w:szCs w:val="16"/>
    </w:rPr>
  </w:style>
  <w:style w:type="paragraph" w:styleId="ListParagraph">
    <w:name w:val="List Paragraph"/>
    <w:basedOn w:val="Normal"/>
    <w:uiPriority w:val="34"/>
    <w:qFormat/>
    <w:rsid w:val="00793ABA"/>
    <w:pPr>
      <w:ind w:left="720"/>
      <w:contextualSpacing/>
    </w:pPr>
  </w:style>
  <w:style w:type="table" w:styleId="TableGrid">
    <w:name w:val="Table Grid"/>
    <w:basedOn w:val="TableNormal"/>
    <w:uiPriority w:val="59"/>
    <w:rsid w:val="00793A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cp:revision>
  <dcterms:created xsi:type="dcterms:W3CDTF">2013-09-12T18:47:00Z</dcterms:created>
  <dcterms:modified xsi:type="dcterms:W3CDTF">2013-09-12T19:30:00Z</dcterms:modified>
</cp:coreProperties>
</file>